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cs="宋体"/>
          <w:b/>
          <w:bCs/>
          <w:sz w:val="24"/>
        </w:rPr>
      </w:pPr>
      <w:r>
        <w:rPr>
          <w:rFonts w:hint="eastAsia" w:ascii="宋体" w:hAnsi="宋体" w:cs="宋体"/>
          <w:b/>
          <w:bCs/>
          <w:sz w:val="24"/>
        </w:rPr>
        <w:t>附表3：</w:t>
      </w:r>
    </w:p>
    <w:p>
      <w:pPr>
        <w:spacing w:line="52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2022首届三亚南山大学生园林设计竞赛</w:t>
      </w:r>
    </w:p>
    <w:p>
      <w:pPr>
        <w:pStyle w:val="2"/>
        <w:widowControl w:val="0"/>
        <w:shd w:val="clear" w:color="auto" w:fill="FFFFFF"/>
        <w:adjustRightInd w:val="0"/>
        <w:snapToGrid w:val="0"/>
        <w:spacing w:before="0" w:beforeAutospacing="0" w:after="0" w:afterAutospacing="0" w:line="460" w:lineRule="exact"/>
        <w:jc w:val="center"/>
        <w:rPr>
          <w:rFonts w:ascii="仿宋_GB2312" w:hAnsi="仿宋_GB2312" w:eastAsia="仿宋_GB2312" w:cs="仿宋_GB2312"/>
          <w:sz w:val="30"/>
          <w:szCs w:val="30"/>
          <w:shd w:val="clear" w:color="auto" w:fill="FFFFFF"/>
        </w:rPr>
      </w:pPr>
      <w:r>
        <w:rPr>
          <w:rFonts w:hint="eastAsia" w:ascii="宋体" w:hAnsi="宋体" w:eastAsia="仿宋_GB2312" w:cs="宋体"/>
          <w:b/>
          <w:bCs/>
          <w:color w:val="000000" w:themeColor="text1"/>
          <w:sz w:val="36"/>
          <w:szCs w:val="36"/>
          <w14:textFill>
            <w14:solidFill>
              <w14:schemeClr w14:val="tx1"/>
            </w14:solidFill>
          </w14:textFill>
        </w:rPr>
        <w:t>作品版权承诺书</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我/我们就授权给2022首届三亚南山大学生园林设计竞赛主办方的参赛作品（以下简称“授权作品”）的版权和内容承诺如下：</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一、我/我们保证具有签署本承诺书并履行相应义务的权利和授权；</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二、我/我们保证对授权作品拥有信息网络传播权及转授权，拥有授权本届竞赛主办方（三亚南山文化旅游区、海南南山文化旅游开发有限公司）使用授权作品的权利，包括但不限于制作展览权、发行权、信息网络传播权、出版权等，以及授权作品（获的本届竞赛奖项后）在三亚南山文化旅游区内的</w:t>
      </w:r>
      <w:r>
        <w:rPr>
          <w:rFonts w:hint="eastAsia" w:ascii="仿宋_GB2312" w:hAnsi="仿宋_GB2312" w:eastAsia="仿宋_GB2312" w:cs="仿宋_GB2312"/>
          <w:sz w:val="30"/>
          <w:szCs w:val="30"/>
        </w:rPr>
        <w:t>落地建成权；</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三、我/我们保证授权作品的版权和内容不会违反任何法律法规，不会侵害他人知识产权或侵犯任何第三方的版权及其他合法权利，对由于授权作品的内容或权利瑕疵引发的争议或权利纠纷承担全部责任，并承担由此给本届竞赛主办方（三亚南山文化旅游区、海南南山文化旅游开发有限公司）造成的全部损失；</w:t>
      </w:r>
    </w:p>
    <w:p>
      <w:pPr>
        <w:widowControl/>
        <w:spacing w:line="460" w:lineRule="exact"/>
        <w:ind w:firstLine="600" w:firstLineChars="200"/>
        <w:jc w:val="left"/>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rPr>
        <w:t>五、</w:t>
      </w:r>
      <w:r>
        <w:rPr>
          <w:rFonts w:hint="eastAsia" w:ascii="仿宋_GB2312" w:hAnsi="仿宋_GB2312" w:eastAsia="仿宋_GB2312" w:cs="仿宋_GB2312"/>
          <w:sz w:val="30"/>
          <w:szCs w:val="30"/>
          <w:shd w:val="clear" w:color="auto" w:fill="FFFFFF"/>
        </w:rPr>
        <w:t>我/我们保证授权作品的作者信息真实有效，并在发生版权纠纷时及时提交上述信息。</w:t>
      </w:r>
    </w:p>
    <w:p>
      <w:pPr>
        <w:widowControl/>
        <w:spacing w:line="460" w:lineRule="exact"/>
        <w:ind w:firstLine="600" w:firstLineChars="200"/>
        <w:jc w:val="left"/>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特此承诺。</w:t>
      </w:r>
    </w:p>
    <w:p>
      <w:pPr>
        <w:autoSpaceDE w:val="0"/>
        <w:autoSpaceDN w:val="0"/>
        <w:adjustRightInd w:val="0"/>
        <w:snapToGrid w:val="0"/>
        <w:spacing w:line="460" w:lineRule="exact"/>
        <w:textAlignment w:val="baseline"/>
        <w:rPr>
          <w:rFonts w:ascii="仿宋_GB2312" w:hAnsi="仿宋_GB2312" w:eastAsia="仿宋_GB2312" w:cs="仿宋_GB2312"/>
          <w:bCs/>
          <w:sz w:val="30"/>
          <w:szCs w:val="30"/>
        </w:rPr>
      </w:pPr>
    </w:p>
    <w:p>
      <w:pPr>
        <w:autoSpaceDE w:val="0"/>
        <w:autoSpaceDN w:val="0"/>
        <w:adjustRightInd w:val="0"/>
        <w:snapToGrid w:val="0"/>
        <w:spacing w:line="460" w:lineRule="exact"/>
        <w:ind w:firstLine="600"/>
        <w:textAlignment w:val="baseline"/>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承诺人签字：</w:t>
      </w:r>
      <w:r>
        <w:rPr>
          <w:rFonts w:hint="eastAsia" w:ascii="仿宋_GB2312" w:hAnsi="仿宋_GB2312" w:eastAsia="仿宋_GB2312" w:cs="仿宋_GB2312"/>
          <w:color w:val="00B0F0"/>
          <w:szCs w:val="21"/>
        </w:rPr>
        <w:t>（个人参赛则个人签字；团体参赛则所有成员签字）</w:t>
      </w:r>
    </w:p>
    <w:p>
      <w:pPr>
        <w:autoSpaceDE w:val="0"/>
        <w:autoSpaceDN w:val="0"/>
        <w:adjustRightInd w:val="0"/>
        <w:snapToGrid w:val="0"/>
        <w:spacing w:line="460" w:lineRule="exact"/>
        <w:textAlignment w:val="baseline"/>
        <w:rPr>
          <w:rFonts w:ascii="仿宋_GB2312" w:hAnsi="仿宋_GB2312" w:eastAsia="仿宋_GB2312" w:cs="仿宋_GB2312"/>
          <w:bCs/>
          <w:sz w:val="30"/>
          <w:szCs w:val="30"/>
        </w:rPr>
      </w:pPr>
    </w:p>
    <w:p>
      <w:pPr>
        <w:autoSpaceDE w:val="0"/>
        <w:autoSpaceDN w:val="0"/>
        <w:adjustRightInd w:val="0"/>
        <w:snapToGrid w:val="0"/>
        <w:spacing w:line="460" w:lineRule="exact"/>
        <w:textAlignment w:val="baseline"/>
        <w:rPr>
          <w:rFonts w:ascii="仿宋_GB2312" w:hAnsi="仿宋_GB2312" w:eastAsia="仿宋_GB2312" w:cs="仿宋_GB2312"/>
          <w:bCs/>
          <w:sz w:val="30"/>
          <w:szCs w:val="30"/>
        </w:rPr>
      </w:pPr>
    </w:p>
    <w:p>
      <w:pPr>
        <w:autoSpaceDE w:val="0"/>
        <w:autoSpaceDN w:val="0"/>
        <w:adjustRightInd w:val="0"/>
        <w:snapToGrid w:val="0"/>
        <w:spacing w:line="460" w:lineRule="exact"/>
        <w:ind w:firstLine="3552" w:firstLineChars="1184"/>
        <w:textAlignment w:val="baseline"/>
        <w:rPr>
          <w:rFonts w:ascii="仿宋_GB2312" w:hAnsi="仿宋_GB2312" w:eastAsia="仿宋_GB2312" w:cs="仿宋_GB2312"/>
          <w:bCs/>
          <w:sz w:val="30"/>
          <w:szCs w:val="30"/>
        </w:rPr>
      </w:pPr>
    </w:p>
    <w:p>
      <w:pPr>
        <w:autoSpaceDE w:val="0"/>
        <w:autoSpaceDN w:val="0"/>
        <w:adjustRightInd w:val="0"/>
        <w:snapToGrid w:val="0"/>
        <w:spacing w:line="460" w:lineRule="exact"/>
        <w:ind w:firstLine="3552" w:firstLineChars="1184"/>
        <w:textAlignment w:val="baseline"/>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NGI1YjE3OWIzZWFjMGY1MzNmZTcyM2VhYjBkOGQifQ=="/>
  </w:docVars>
  <w:rsids>
    <w:rsidRoot w:val="00000000"/>
    <w:rsid w:val="10E54A2E"/>
    <w:rsid w:val="7A10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Times New Roman" w:hAnsi="Times New Roman" w:cs="Times New Roman"/>
      <w:kern w:val="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266</Characters>
  <Lines>0</Lines>
  <Paragraphs>0</Paragraphs>
  <TotalTime>0</TotalTime>
  <ScaleCrop>false</ScaleCrop>
  <LinksUpToDate>false</LinksUpToDate>
  <CharactersWithSpaces>278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2022-06-30T01:44:00Z</dcterms:created>
  <dc:creator>99629</dc:creator>
  <cp:lastModifiedBy>学長</cp:lastModifiedBy>
  <dcterms:modified xsi:type="dcterms:W3CDTF">2022-06-30T01:46:36Z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4A4A0A0D387649E4A69F0CFB68C4A5E1</vt:lpwstr>
  </property>
</Properties>
</file>